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2E" w:rsidRPr="007A472E" w:rsidRDefault="007A472E" w:rsidP="007A472E">
      <w:pPr>
        <w:jc w:val="center"/>
        <w:rPr>
          <w:b/>
          <w:sz w:val="32"/>
          <w:szCs w:val="32"/>
        </w:rPr>
      </w:pPr>
      <w:r w:rsidRPr="007A472E">
        <w:rPr>
          <w:b/>
          <w:sz w:val="32"/>
          <w:szCs w:val="32"/>
        </w:rPr>
        <w:t>CHARTE DES ENSEIGNANTS DU SECONDAIRE</w:t>
      </w:r>
    </w:p>
    <w:p w:rsidR="007A472E" w:rsidRDefault="007A472E" w:rsidP="007A472E">
      <w:pPr>
        <w:rPr>
          <w:sz w:val="32"/>
          <w:szCs w:val="32"/>
        </w:rPr>
      </w:pPr>
      <w:r>
        <w:rPr>
          <w:sz w:val="32"/>
          <w:szCs w:val="32"/>
        </w:rPr>
        <w:t>Principes des réévaluations</w:t>
      </w:r>
    </w:p>
    <w:p w:rsidR="007A472E" w:rsidRDefault="007A472E" w:rsidP="007A472E">
      <w:pPr>
        <w:rPr>
          <w:sz w:val="32"/>
          <w:szCs w:val="32"/>
        </w:rPr>
      </w:pPr>
      <w:r>
        <w:rPr>
          <w:sz w:val="32"/>
          <w:szCs w:val="32"/>
        </w:rPr>
        <w:t>Nous, les membres du CAP secondaire, nous engageons à respecter les lignes directrices suivantes pour assurer la réussite scolaire de tous les élèves du secondaire du CRGR.</w:t>
      </w:r>
    </w:p>
    <w:p w:rsidR="007A472E" w:rsidRPr="007A472E" w:rsidRDefault="007A472E" w:rsidP="007A472E">
      <w:pPr>
        <w:rPr>
          <w:b/>
          <w:sz w:val="32"/>
          <w:szCs w:val="32"/>
        </w:rPr>
      </w:pPr>
      <w:r w:rsidRPr="007A472E">
        <w:rPr>
          <w:b/>
          <w:sz w:val="32"/>
          <w:szCs w:val="32"/>
        </w:rPr>
        <w:t xml:space="preserve">Section 1 Évaluation </w:t>
      </w:r>
    </w:p>
    <w:p w:rsidR="007A472E" w:rsidRDefault="007A472E" w:rsidP="007A472E">
      <w:pPr>
        <w:rPr>
          <w:b/>
          <w:sz w:val="32"/>
          <w:szCs w:val="32"/>
        </w:rPr>
      </w:pPr>
      <w:r w:rsidRPr="007A472E">
        <w:rPr>
          <w:b/>
          <w:sz w:val="32"/>
          <w:szCs w:val="32"/>
        </w:rPr>
        <w:t>Article 1 Principes des réévaluations</w:t>
      </w:r>
    </w:p>
    <w:p w:rsidR="007A472E" w:rsidRPr="007A472E" w:rsidRDefault="007A472E" w:rsidP="007A472E">
      <w:pPr>
        <w:pStyle w:val="Paragraphedeliste"/>
        <w:numPr>
          <w:ilvl w:val="1"/>
          <w:numId w:val="1"/>
        </w:numPr>
        <w:rPr>
          <w:sz w:val="32"/>
          <w:szCs w:val="32"/>
        </w:rPr>
      </w:pPr>
      <w:r w:rsidRPr="007A472E">
        <w:rPr>
          <w:sz w:val="32"/>
          <w:szCs w:val="32"/>
        </w:rPr>
        <w:t>Tout jeune aura la chance de faire une réévaluation (soit à la demande de l’élève ou du prof).</w:t>
      </w:r>
    </w:p>
    <w:p w:rsidR="007A472E" w:rsidRPr="007A472E" w:rsidRDefault="007A472E" w:rsidP="007A472E">
      <w:pPr>
        <w:pStyle w:val="Paragraphedeliste"/>
        <w:rPr>
          <w:b/>
          <w:sz w:val="32"/>
          <w:szCs w:val="32"/>
        </w:rPr>
      </w:pPr>
    </w:p>
    <w:p w:rsidR="007A472E" w:rsidRPr="007A472E" w:rsidRDefault="007A472E" w:rsidP="007A472E">
      <w:pPr>
        <w:pStyle w:val="Paragraphedeliste"/>
        <w:numPr>
          <w:ilvl w:val="1"/>
          <w:numId w:val="1"/>
        </w:numPr>
        <w:rPr>
          <w:sz w:val="32"/>
          <w:szCs w:val="32"/>
        </w:rPr>
      </w:pPr>
      <w:r w:rsidRPr="007A472E">
        <w:rPr>
          <w:sz w:val="32"/>
          <w:szCs w:val="32"/>
        </w:rPr>
        <w:t>Afin de faire une réévaluation, l’élève devra fournir une preuve pour démontrer qu’il réussira mieux (réflexion métacognitive, travaux supplémentaires, revue de matériel, etc.)</w:t>
      </w:r>
      <w:r>
        <w:rPr>
          <w:sz w:val="32"/>
          <w:szCs w:val="32"/>
        </w:rPr>
        <w:br/>
      </w:r>
    </w:p>
    <w:p w:rsidR="007A472E" w:rsidRPr="007A472E" w:rsidRDefault="007A472E" w:rsidP="007A472E">
      <w:pPr>
        <w:pStyle w:val="Paragraphedeliste"/>
        <w:numPr>
          <w:ilvl w:val="1"/>
          <w:numId w:val="1"/>
        </w:numPr>
        <w:rPr>
          <w:sz w:val="32"/>
          <w:szCs w:val="32"/>
        </w:rPr>
      </w:pPr>
      <w:r w:rsidRPr="007A472E">
        <w:rPr>
          <w:sz w:val="32"/>
          <w:szCs w:val="32"/>
        </w:rPr>
        <w:t>À la discrétion de l’enseignant, une reprise pourra porter sur une partie spécifique de la matière visée au premier test.</w:t>
      </w:r>
      <w:r>
        <w:rPr>
          <w:sz w:val="32"/>
          <w:szCs w:val="32"/>
        </w:rPr>
        <w:br/>
      </w:r>
    </w:p>
    <w:p w:rsidR="007A472E" w:rsidRPr="007A472E" w:rsidRDefault="007A472E" w:rsidP="007A472E">
      <w:pPr>
        <w:pStyle w:val="Paragraphedeliste"/>
        <w:numPr>
          <w:ilvl w:val="1"/>
          <w:numId w:val="1"/>
        </w:numPr>
        <w:rPr>
          <w:sz w:val="32"/>
          <w:szCs w:val="32"/>
        </w:rPr>
      </w:pPr>
      <w:r w:rsidRPr="007A472E">
        <w:rPr>
          <w:sz w:val="32"/>
          <w:szCs w:val="32"/>
        </w:rPr>
        <w:t xml:space="preserve">Le processus de réévaluation sera évalué à partir des résultats obtenus lors d’une première épreuve par rapport à ceux de la deuxième épreuve. </w:t>
      </w:r>
      <w:r>
        <w:rPr>
          <w:sz w:val="32"/>
          <w:szCs w:val="32"/>
        </w:rPr>
        <w:br/>
      </w:r>
    </w:p>
    <w:p w:rsidR="003157D6" w:rsidRDefault="007A472E" w:rsidP="007A472E">
      <w:pPr>
        <w:pStyle w:val="Paragraphedeliste"/>
        <w:numPr>
          <w:ilvl w:val="1"/>
          <w:numId w:val="1"/>
        </w:numPr>
        <w:rPr>
          <w:sz w:val="32"/>
          <w:szCs w:val="32"/>
        </w:rPr>
      </w:pPr>
      <w:r w:rsidRPr="007A472E">
        <w:rPr>
          <w:sz w:val="32"/>
          <w:szCs w:val="32"/>
        </w:rPr>
        <w:t>La meilleure note parmi les 2 ou 3 sera retenue pour l’évaluation sommative.</w:t>
      </w:r>
    </w:p>
    <w:p w:rsidR="007A472E" w:rsidRDefault="007A472E" w:rsidP="007A472E">
      <w:pPr>
        <w:rPr>
          <w:sz w:val="32"/>
          <w:szCs w:val="32"/>
        </w:rPr>
      </w:pPr>
    </w:p>
    <w:p w:rsidR="007A472E" w:rsidRDefault="007A472E" w:rsidP="007A472E">
      <w:pPr>
        <w:rPr>
          <w:b/>
          <w:sz w:val="32"/>
          <w:szCs w:val="32"/>
        </w:rPr>
      </w:pPr>
      <w:r w:rsidRPr="007A472E">
        <w:rPr>
          <w:b/>
          <w:sz w:val="32"/>
          <w:szCs w:val="32"/>
        </w:rPr>
        <w:lastRenderedPageBreak/>
        <w:t>Article 2  Notes à l’Internet</w:t>
      </w:r>
    </w:p>
    <w:p w:rsidR="007A472E" w:rsidRDefault="007A472E" w:rsidP="007A472E">
      <w:pPr>
        <w:rPr>
          <w:sz w:val="32"/>
          <w:szCs w:val="32"/>
        </w:rPr>
      </w:pPr>
      <w:r w:rsidRPr="007A472E">
        <w:rPr>
          <w:b/>
          <w:sz w:val="32"/>
          <w:szCs w:val="32"/>
        </w:rPr>
        <w:t>2.1</w:t>
      </w:r>
      <w:r>
        <w:rPr>
          <w:sz w:val="32"/>
          <w:szCs w:val="32"/>
        </w:rPr>
        <w:t xml:space="preserve">  </w:t>
      </w:r>
      <w:r w:rsidRPr="007A472E">
        <w:rPr>
          <w:sz w:val="32"/>
          <w:szCs w:val="32"/>
        </w:rPr>
        <w:t xml:space="preserve">La note sommative et/ou formative de l’élève sera mise à jour </w:t>
      </w:r>
      <w:r>
        <w:rPr>
          <w:sz w:val="32"/>
          <w:szCs w:val="32"/>
        </w:rPr>
        <w:t xml:space="preserve">      </w:t>
      </w:r>
      <w:r w:rsidRPr="007A472E">
        <w:rPr>
          <w:sz w:val="32"/>
          <w:szCs w:val="32"/>
        </w:rPr>
        <w:t>mensuellement et au moins 5 fois au cours du semestre</w:t>
      </w:r>
      <w:r>
        <w:rPr>
          <w:sz w:val="32"/>
          <w:szCs w:val="32"/>
        </w:rPr>
        <w:t>.</w:t>
      </w:r>
    </w:p>
    <w:p w:rsidR="007A472E" w:rsidRPr="007A472E" w:rsidRDefault="007A472E" w:rsidP="007A472E">
      <w:pPr>
        <w:rPr>
          <w:sz w:val="32"/>
          <w:szCs w:val="32"/>
        </w:rPr>
      </w:pPr>
    </w:p>
    <w:p w:rsidR="007A472E" w:rsidRPr="007A472E" w:rsidRDefault="007A472E" w:rsidP="007A472E">
      <w:pPr>
        <w:rPr>
          <w:sz w:val="32"/>
          <w:szCs w:val="32"/>
        </w:rPr>
      </w:pPr>
    </w:p>
    <w:p w:rsidR="007A472E" w:rsidRPr="007A472E" w:rsidRDefault="007A472E" w:rsidP="007A472E">
      <w:pPr>
        <w:rPr>
          <w:sz w:val="32"/>
          <w:szCs w:val="32"/>
        </w:rPr>
      </w:pPr>
    </w:p>
    <w:sectPr w:rsidR="007A472E" w:rsidRPr="007A472E" w:rsidSect="003157D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76ED"/>
    <w:multiLevelType w:val="multilevel"/>
    <w:tmpl w:val="751AD85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86C377D"/>
    <w:multiLevelType w:val="multilevel"/>
    <w:tmpl w:val="751AD85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F454A5F"/>
    <w:multiLevelType w:val="multilevel"/>
    <w:tmpl w:val="751AD85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3AEE0025"/>
    <w:multiLevelType w:val="multilevel"/>
    <w:tmpl w:val="751AD85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A472E"/>
    <w:rsid w:val="003157D6"/>
    <w:rsid w:val="007A4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7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A47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DSFM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DSFM</dc:creator>
  <cp:keywords/>
  <dc:description/>
  <cp:lastModifiedBy>DSFM</cp:lastModifiedBy>
  <cp:revision>1</cp:revision>
  <dcterms:created xsi:type="dcterms:W3CDTF">2012-03-12T20:18:00Z</dcterms:created>
  <dcterms:modified xsi:type="dcterms:W3CDTF">2012-03-12T20:31:00Z</dcterms:modified>
</cp:coreProperties>
</file>